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B4314">
      <w:pPr>
        <w:pStyle w:val="2"/>
        <w:adjustRightInd w:val="0"/>
        <w:snapToGrid w:val="0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附件1</w:t>
      </w:r>
    </w:p>
    <w:p w14:paraId="4C9C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报  价  函</w:t>
      </w:r>
    </w:p>
    <w:p w14:paraId="170A5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1C52D045">
      <w:pPr>
        <w:pStyle w:val="2"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报价日期：</w:t>
      </w:r>
      <w:r>
        <w:rPr>
          <w:rFonts w:hint="eastAsia" w:ascii="仿宋_GB2312" w:hAnsi="宋体" w:eastAsia="仿宋_GB2312" w:cs="宋体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 xml:space="preserve">日 </w:t>
      </w:r>
    </w:p>
    <w:tbl>
      <w:tblPr>
        <w:tblStyle w:val="3"/>
        <w:tblW w:w="8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3137"/>
        <w:gridCol w:w="3138"/>
      </w:tblGrid>
      <w:tr w14:paraId="0CF7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3CC8BB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项目名称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1FC6D2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  <w:t>湖北长江智媒科技有限责任公司舞美搭建、设备租赁、</w:t>
            </w:r>
          </w:p>
          <w:p w14:paraId="647051F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  <w:t>物料制作等供应商采购服务项目</w:t>
            </w:r>
          </w:p>
        </w:tc>
      </w:tr>
      <w:tr w14:paraId="5C84B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9076E8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报价单位（盖章）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53424C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zh-CN"/>
              </w:rPr>
            </w:pPr>
          </w:p>
        </w:tc>
      </w:tr>
      <w:tr w14:paraId="5019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A3D79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包名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FC7C1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小写（元）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8DFC9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大写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zh-CN"/>
              </w:rPr>
              <w:t>）</w:t>
            </w:r>
          </w:p>
        </w:tc>
      </w:tr>
      <w:tr w14:paraId="4575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C4CE2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包1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A62E4F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8E7CA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59B31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DD774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包2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E4E01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0AE44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5A89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64E0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包3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54BDF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FF5B2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1A105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C0E02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包4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A4C76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C2C8B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62520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AAD99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包5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EDF0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6DDCC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2755B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EFFA05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包6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E3328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66CDA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18CB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A649D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包7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F9210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75EFF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23DC0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FCB666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包8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4A418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0DAFE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0C9AF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A25EF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包9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3A7A49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C46C4B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27491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7ABAE0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法定代表人或</w:t>
            </w:r>
          </w:p>
          <w:p w14:paraId="402ECD2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委托人（签字）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06879E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32"/>
                <w:szCs w:val="32"/>
                <w:u w:val="single"/>
              </w:rPr>
            </w:pPr>
          </w:p>
          <w:p w14:paraId="5C4EB7A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</w:pPr>
          </w:p>
        </w:tc>
      </w:tr>
      <w:tr w14:paraId="5ADB5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947EA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项目联系人/</w:t>
            </w:r>
          </w:p>
          <w:p w14:paraId="05D722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474B7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</w:pPr>
          </w:p>
        </w:tc>
      </w:tr>
      <w:tr w14:paraId="79BF1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416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6F4F5">
            <w:pPr>
              <w:numPr>
                <w:ilvl w:val="-1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1.供应商可根据自身实际选择性对以上9个包进行报价，未提供报价的包打“/”。</w:t>
            </w:r>
          </w:p>
          <w:p w14:paraId="4C88F76C">
            <w:pPr>
              <w:numPr>
                <w:ilvl w:val="-1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2.本报价函后附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u w:val="single"/>
                <w:lang w:val="en-US" w:eastAsia="zh-CN"/>
              </w:rPr>
              <w:t>供应商营业执照盖章扫描件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18368D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ZjAwYzliMDM2Yzc1YTFiOWZlMDg4M2Q5NjQ4NTQifQ=="/>
  </w:docVars>
  <w:rsids>
    <w:rsidRoot w:val="2D811FF1"/>
    <w:rsid w:val="2D81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2025-02-21T01:30:00Z</dcterms:created>
  <dc:creator>刘丛瑞</dc:creator>
  <cp:lastModifiedBy>刘丛瑞</cp:lastModifiedBy>
  <dcterms:modified xsi:type="dcterms:W3CDTF">2025-02-21T01:30:37Z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70D76D4A9D8F4217A745622BEFA2D91D_11</vt:lpwstr>
  </property>
</Properties>
</file>