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B4314">
      <w:pPr>
        <w:pStyle w:val="2"/>
        <w:adjustRightInd w:val="0"/>
        <w:snapToGrid w:val="0"/>
        <w:jc w:val="left"/>
        <w:rPr>
          <w:rFonts w:hint="eastAsia"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附件1</w:t>
      </w:r>
    </w:p>
    <w:p w14:paraId="4C9C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报  价  函</w:t>
      </w:r>
    </w:p>
    <w:p w14:paraId="170A5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</w:p>
    <w:p w14:paraId="1C52D045">
      <w:pPr>
        <w:pStyle w:val="2"/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</w:rPr>
        <w:t>报价日期：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</w:rPr>
        <w:t xml:space="preserve">日 </w:t>
      </w:r>
    </w:p>
    <w:tbl>
      <w:tblPr>
        <w:tblStyle w:val="3"/>
        <w:tblW w:w="88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4"/>
        <w:gridCol w:w="3137"/>
        <w:gridCol w:w="3138"/>
      </w:tblGrid>
      <w:tr w14:paraId="0CF7A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3CC8BB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1FC6D2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湖北长江智媒科技有限责任公司舞美搭建、设备租赁、</w:t>
            </w:r>
          </w:p>
          <w:p w14:paraId="647051F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物料制作等供应商采购服务项目</w:t>
            </w:r>
          </w:p>
        </w:tc>
      </w:tr>
      <w:tr w14:paraId="5C84B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9076E8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报价单位（盖章）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53424C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zh-CN"/>
              </w:rPr>
            </w:pPr>
          </w:p>
        </w:tc>
      </w:tr>
      <w:tr w14:paraId="50194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A3D79F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包名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AFC7C1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小写（元）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B8DFC9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大写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元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zh-CN"/>
              </w:rPr>
              <w:t>）</w:t>
            </w:r>
          </w:p>
        </w:tc>
      </w:tr>
      <w:tr w14:paraId="45752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C4CE2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A62E4F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88E7CA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59B31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DD774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包2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E4E018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40AE44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5A894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64E0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包3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054BDF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9FF5B2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A105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C0E02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包4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9A4C76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C2C8B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2520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AAD99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包5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5EDF0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6DDCC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755B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EFFA05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包6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9E3328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866CDA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8CBD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A649D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包7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0F9210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D75EFF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5D50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145C2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包8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E674537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C6FD7A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DE11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B809C3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包9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2906A1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3A17DB7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34E5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D75708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包10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0BD208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82A58D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D864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731521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包11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F84BEEF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72D3A3C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7F0E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AD71B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包12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080F3D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0C57A91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55E73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8254C5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包13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C976E95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55A4060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0C365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E578E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包14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E641CFC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D9F4F1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E72D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69F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包15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9C51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AA5B85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8283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DE7C3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包16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6510E82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09C442E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713D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A68DAD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包17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441C24E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879FF76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50A1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31BF03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包18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49859AD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8052004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7491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7ABAE0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法定代表人或</w:t>
            </w:r>
          </w:p>
          <w:p w14:paraId="402ECD2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委托人（签字）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06879E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  <w:u w:val="single"/>
              </w:rPr>
            </w:pPr>
          </w:p>
          <w:p w14:paraId="5C4EB7A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u w:val="single"/>
              </w:rPr>
            </w:pPr>
          </w:p>
        </w:tc>
      </w:tr>
      <w:tr w14:paraId="5ADB5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947EA9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项目联系人/</w:t>
            </w:r>
          </w:p>
          <w:p w14:paraId="05D722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474B7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u w:val="single"/>
              </w:rPr>
            </w:pPr>
          </w:p>
        </w:tc>
      </w:tr>
      <w:tr w14:paraId="79BF1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A416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6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36F4F5">
            <w:pPr>
              <w:numPr>
                <w:ilvl w:val="-1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1.供应商可根据自身实际选择性对以上18个包进行报价，未提供报价的包打“/”。</w:t>
            </w:r>
          </w:p>
          <w:p w14:paraId="4C88F76C">
            <w:pPr>
              <w:numPr>
                <w:ilvl w:val="-1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2.本报价函后附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>供应商营业执照盖章扫描件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7656FC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ZjhkNTFmNjgzZWFkYWQwMzdlNGU4ZTcyMTkxOGMifQ=="/>
  </w:docVars>
  <w:rsids>
    <w:rsidRoot w:val="01FE6DB6"/>
    <w:rsid w:val="01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Courier New" w:eastAsia="宋体" w:cs="Times New Roman"/>
      <w:kern w:val="0"/>
      <w:sz w:val="20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2025-05-16T02:49:00Z</dcterms:created>
  <dc:creator>lenovo</dc:creator>
  <cp:lastModifiedBy>lenovo</cp:lastModifiedBy>
  <dcterms:modified xsi:type="dcterms:W3CDTF">2025-05-16T02:49:58Z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832B970D9C894807A653B57D62C5C59D_11</vt:lpwstr>
  </property>
</Properties>
</file>